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FC7" w:rsidRDefault="006C3FC7" w:rsidP="006C3FC7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a6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204DD7" w:rsidRDefault="006C3FC7" w:rsidP="00A0332F">
      <w:pPr>
        <w:jc w:val="center"/>
        <w:rPr>
          <w:rFonts w:ascii="GHEA Grapalat" w:hAnsi="GHEA Grapalat"/>
          <w:sz w:val="20"/>
          <w:lang w:val="af-ZA"/>
        </w:rPr>
      </w:pPr>
      <w:r w:rsidRPr="00204DD7">
        <w:rPr>
          <w:rFonts w:ascii="GHEA Grapalat" w:hAnsi="GHEA Grapalat"/>
          <w:sz w:val="20"/>
          <w:lang w:val="af-ZA"/>
        </w:rPr>
        <w:t>հրավերում փոփոխություններ կատարելու մասին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 w:cs="Sylfaen"/>
          <w:i w:val="0"/>
          <w:lang w:val="af-ZA"/>
        </w:rPr>
        <w:t>Հայտարարության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սույն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տեքստը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հաստատված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գնահատող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հանձնաժողովի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 202</w:t>
      </w:r>
      <w:r w:rsidR="009C190D">
        <w:rPr>
          <w:rFonts w:ascii="GHEA Grapalat" w:hAnsi="GHEA Grapalat"/>
          <w:i w:val="0"/>
          <w:lang w:val="af-ZA"/>
        </w:rPr>
        <w:t>3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թվականի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="009C190D">
        <w:rPr>
          <w:rFonts w:ascii="GHEA Grapalat" w:hAnsi="GHEA Grapalat"/>
          <w:i w:val="0"/>
          <w:lang w:val="af-ZA"/>
        </w:rPr>
        <w:t>դեկտեմբերի 19</w:t>
      </w:r>
      <w:r w:rsidRPr="00204DD7">
        <w:rPr>
          <w:rFonts w:ascii="GHEA Grapalat" w:hAnsi="GHEA Grapalat"/>
          <w:i w:val="0"/>
          <w:lang w:val="af-ZA"/>
        </w:rPr>
        <w:t>-</w:t>
      </w:r>
      <w:r w:rsidRPr="00204DD7">
        <w:rPr>
          <w:rFonts w:ascii="GHEA Grapalat" w:hAnsi="GHEA Grapalat" w:cs="Sylfaen"/>
          <w:i w:val="0"/>
          <w:lang w:val="af-ZA"/>
        </w:rPr>
        <w:t>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թիվ</w:t>
      </w:r>
      <w:r w:rsidRPr="00204DD7">
        <w:rPr>
          <w:rFonts w:ascii="GHEA Grapalat" w:hAnsi="GHEA Grapalat"/>
          <w:i w:val="0"/>
          <w:lang w:val="af-ZA"/>
        </w:rPr>
        <w:t xml:space="preserve"> 2 </w:t>
      </w:r>
      <w:r w:rsidRPr="00204DD7">
        <w:rPr>
          <w:rFonts w:ascii="GHEA Grapalat" w:hAnsi="GHEA Grapalat" w:cs="Sylfaen"/>
          <w:i w:val="0"/>
          <w:lang w:val="af-ZA"/>
        </w:rPr>
        <w:t>որոշմամբ</w:t>
      </w:r>
      <w:r w:rsidRPr="00204DD7">
        <w:rPr>
          <w:rFonts w:ascii="GHEA Grapalat" w:hAnsi="GHEA Grapalat"/>
          <w:i w:val="0"/>
          <w:lang w:val="af-ZA"/>
        </w:rPr>
        <w:t xml:space="preserve"> և </w:t>
      </w:r>
      <w:r w:rsidRPr="00204DD7">
        <w:rPr>
          <w:rFonts w:ascii="GHEA Grapalat" w:hAnsi="GHEA Grapalat" w:cs="Sylfaen"/>
          <w:i w:val="0"/>
          <w:lang w:val="af-ZA"/>
        </w:rPr>
        <w:t>հրապարակվում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>“</w:t>
      </w:r>
      <w:r w:rsidRPr="00204DD7">
        <w:rPr>
          <w:rFonts w:ascii="GHEA Grapalat" w:hAnsi="GHEA Grapalat" w:cs="Sylfaen"/>
          <w:i w:val="0"/>
          <w:lang w:val="af-ZA"/>
        </w:rPr>
        <w:t>Գնումների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մասին</w:t>
      </w:r>
      <w:r w:rsidRPr="00204DD7">
        <w:rPr>
          <w:rFonts w:ascii="GHEA Grapalat" w:hAnsi="GHEA Grapalat"/>
          <w:i w:val="0"/>
          <w:lang w:val="af-ZA"/>
        </w:rPr>
        <w:t xml:space="preserve">” </w:t>
      </w:r>
      <w:r w:rsidRPr="00204DD7">
        <w:rPr>
          <w:rFonts w:ascii="GHEA Grapalat" w:hAnsi="GHEA Grapalat" w:cs="Sylfaen"/>
          <w:i w:val="0"/>
          <w:lang w:val="af-ZA"/>
        </w:rPr>
        <w:t>ՀՀ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օրենքի</w:t>
      </w:r>
      <w:r w:rsidRPr="00204DD7">
        <w:rPr>
          <w:rFonts w:ascii="GHEA Grapalat" w:hAnsi="GHEA Grapalat"/>
          <w:i w:val="0"/>
          <w:lang w:val="af-ZA"/>
        </w:rPr>
        <w:t xml:space="preserve"> 29-</w:t>
      </w:r>
      <w:r w:rsidRPr="00204DD7">
        <w:rPr>
          <w:rFonts w:ascii="GHEA Grapalat" w:hAnsi="GHEA Grapalat" w:cs="Sylfaen"/>
          <w:i w:val="0"/>
          <w:lang w:val="af-ZA"/>
        </w:rPr>
        <w:t>րդ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հոդվածի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համաձայն</w:t>
      </w:r>
    </w:p>
    <w:p w:rsidR="009C190D" w:rsidRPr="00753465" w:rsidRDefault="006C3FC7" w:rsidP="009C190D">
      <w:pPr>
        <w:pStyle w:val="a6"/>
        <w:spacing w:line="240" w:lineRule="auto"/>
        <w:rPr>
          <w:rFonts w:ascii="Sylfaen" w:hAnsi="Sylfaen"/>
          <w:i w:val="0"/>
          <w:sz w:val="24"/>
          <w:szCs w:val="24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Ընթացակարգի ծածկագիրը </w:t>
      </w:r>
      <w:r w:rsidR="009C190D" w:rsidRPr="00A052F3">
        <w:rPr>
          <w:rFonts w:ascii="Sylfaen" w:hAnsi="Sylfaen"/>
          <w:i w:val="0"/>
          <w:sz w:val="24"/>
          <w:szCs w:val="24"/>
          <w:lang w:val="en-US"/>
        </w:rPr>
        <w:t>Ա</w:t>
      </w:r>
      <w:r w:rsidR="009C190D" w:rsidRPr="00A052F3">
        <w:rPr>
          <w:rFonts w:ascii="Sylfaen" w:hAnsi="Sylfaen"/>
          <w:i w:val="0"/>
          <w:sz w:val="24"/>
          <w:szCs w:val="24"/>
          <w:lang w:val="ru-RU"/>
        </w:rPr>
        <w:t>Մ</w:t>
      </w:r>
      <w:r w:rsidR="009C190D" w:rsidRPr="00A052F3">
        <w:rPr>
          <w:rFonts w:ascii="Sylfaen" w:hAnsi="Sylfaen"/>
          <w:i w:val="0"/>
          <w:sz w:val="24"/>
          <w:szCs w:val="24"/>
          <w:lang w:val="af-ZA"/>
        </w:rPr>
        <w:t>-</w:t>
      </w:r>
      <w:r w:rsidR="009C190D" w:rsidRPr="00A052F3">
        <w:rPr>
          <w:rFonts w:ascii="Sylfaen" w:hAnsi="Sylfaen"/>
          <w:i w:val="0"/>
          <w:sz w:val="24"/>
          <w:szCs w:val="24"/>
          <w:lang w:val="ru-RU"/>
        </w:rPr>
        <w:t>ԳՀԱՊՁԲ</w:t>
      </w:r>
      <w:r w:rsidR="009C190D" w:rsidRPr="00A052F3">
        <w:rPr>
          <w:rFonts w:ascii="Sylfaen" w:hAnsi="Sylfaen"/>
          <w:i w:val="0"/>
          <w:sz w:val="24"/>
          <w:szCs w:val="24"/>
          <w:lang w:val="af-ZA"/>
        </w:rPr>
        <w:t>-2</w:t>
      </w:r>
      <w:r w:rsidR="009C190D" w:rsidRPr="00696DBF">
        <w:rPr>
          <w:rFonts w:ascii="Sylfaen" w:hAnsi="Sylfaen"/>
          <w:i w:val="0"/>
          <w:sz w:val="24"/>
          <w:szCs w:val="24"/>
          <w:lang w:val="af-ZA"/>
        </w:rPr>
        <w:t>4</w:t>
      </w:r>
      <w:r w:rsidR="009C190D" w:rsidRPr="00A052F3">
        <w:rPr>
          <w:rFonts w:ascii="Sylfaen" w:hAnsi="Sylfaen"/>
          <w:i w:val="0"/>
          <w:sz w:val="24"/>
          <w:szCs w:val="24"/>
          <w:lang w:val="af-ZA"/>
        </w:rPr>
        <w:t>/01</w:t>
      </w:r>
    </w:p>
    <w:p w:rsidR="006C3FC7" w:rsidRPr="002B0EE4" w:rsidRDefault="006C3FC7" w:rsidP="006C3FC7">
      <w:pPr>
        <w:pStyle w:val="3"/>
        <w:rPr>
          <w:rFonts w:ascii="GHEA Grapalat" w:hAnsi="GHEA Grapalat"/>
          <w:i w:val="0"/>
          <w:color w:val="000000" w:themeColor="text1"/>
          <w:lang w:val="af-ZA"/>
        </w:rPr>
      </w:pPr>
    </w:p>
    <w:p w:rsidR="006C3FC7" w:rsidRPr="00204DD7" w:rsidRDefault="006C3FC7" w:rsidP="006C3FC7">
      <w:pPr>
        <w:rPr>
          <w:rFonts w:ascii="Times Armenian" w:hAnsi="Times Armenian"/>
          <w:lang w:val="af-ZA"/>
        </w:rPr>
      </w:pPr>
    </w:p>
    <w:p w:rsidR="006C3FC7" w:rsidRPr="00AE279A" w:rsidRDefault="009C190D" w:rsidP="00AE279A">
      <w:pPr>
        <w:pStyle w:val="a6"/>
        <w:spacing w:line="240" w:lineRule="auto"/>
        <w:rPr>
          <w:rFonts w:ascii="Sylfaen" w:hAnsi="Sylfaen"/>
          <w:i w:val="0"/>
          <w:sz w:val="24"/>
          <w:szCs w:val="24"/>
          <w:lang w:val="af-ZA"/>
        </w:rPr>
      </w:pPr>
      <w:r w:rsidRPr="00F34732">
        <w:rPr>
          <w:rFonts w:ascii="GHEA Grapalat" w:hAnsi="GHEA Grapalat"/>
          <w:sz w:val="20"/>
          <w:szCs w:val="20"/>
          <w:lang w:val="af-ZA"/>
        </w:rPr>
        <w:t>Ա</w:t>
      </w:r>
      <w:r w:rsidRPr="00F34732">
        <w:rPr>
          <w:rFonts w:ascii="GHEA Grapalat" w:hAnsi="GHEA Grapalat"/>
          <w:sz w:val="20"/>
          <w:szCs w:val="20"/>
          <w:lang w:val="af-ZA"/>
        </w:rPr>
        <w:t>յգավանի</w:t>
      </w:r>
      <w:r w:rsidRPr="00F34732">
        <w:rPr>
          <w:rFonts w:ascii="GHEA Grapalat" w:hAnsi="GHEA Grapalat"/>
          <w:sz w:val="20"/>
          <w:szCs w:val="20"/>
          <w:lang w:val="af-ZA"/>
        </w:rPr>
        <w:t xml:space="preserve"> &lt;&lt; Ժ</w:t>
      </w:r>
      <w:r w:rsidRPr="00F34732">
        <w:rPr>
          <w:rFonts w:ascii="GHEA Grapalat" w:hAnsi="GHEA Grapalat"/>
          <w:sz w:val="20"/>
          <w:szCs w:val="20"/>
          <w:lang w:val="af-ZA"/>
        </w:rPr>
        <w:t>պիտ</w:t>
      </w:r>
      <w:r w:rsidRPr="00F34732">
        <w:rPr>
          <w:rFonts w:ascii="GHEA Grapalat" w:hAnsi="GHEA Grapalat"/>
          <w:sz w:val="20"/>
          <w:szCs w:val="20"/>
          <w:lang w:val="af-ZA"/>
        </w:rPr>
        <w:t xml:space="preserve">  ՆՈՒՀ&gt;&gt; ՀՈԱԿ</w:t>
      </w:r>
      <w:r w:rsidRPr="00F34732">
        <w:rPr>
          <w:rFonts w:ascii="Sylfaen" w:hAnsi="Sylfaen" w:cs="Sylfaen"/>
          <w:lang w:val="af-ZA"/>
        </w:rPr>
        <w:t xml:space="preserve"> -</w:t>
      </w:r>
      <w:r w:rsidRPr="00F34732">
        <w:rPr>
          <w:rFonts w:ascii="Sylfaen" w:hAnsi="Sylfaen" w:cs="Sylfaen"/>
        </w:rPr>
        <w:t>ի</w:t>
      </w:r>
      <w:r w:rsidRPr="00F34732">
        <w:rPr>
          <w:rFonts w:ascii="Sylfaen" w:hAnsi="Sylfaen" w:cs="Sylfaen"/>
          <w:lang w:val="af-ZA"/>
        </w:rPr>
        <w:t xml:space="preserve"> </w:t>
      </w:r>
      <w:proofErr w:type="spellStart"/>
      <w:r w:rsidRPr="00F34732">
        <w:rPr>
          <w:rFonts w:ascii="Sylfaen" w:hAnsi="Sylfaen" w:cs="Sylfaen"/>
        </w:rPr>
        <w:t>կարիքների</w:t>
      </w:r>
      <w:proofErr w:type="spellEnd"/>
      <w:r w:rsidRPr="00F34732">
        <w:rPr>
          <w:rFonts w:ascii="Sylfaen" w:hAnsi="Sylfaen" w:cs="Sylfaen"/>
          <w:lang w:val="af-ZA"/>
        </w:rPr>
        <w:t xml:space="preserve"> </w:t>
      </w:r>
      <w:proofErr w:type="spellStart"/>
      <w:r w:rsidRPr="00F34732">
        <w:rPr>
          <w:rFonts w:ascii="Sylfaen" w:hAnsi="Sylfaen" w:cs="Sylfaen"/>
        </w:rPr>
        <w:t>համար</w:t>
      </w:r>
      <w:proofErr w:type="spellEnd"/>
      <w:r w:rsidRPr="00F34732">
        <w:rPr>
          <w:rFonts w:ascii="Sylfaen" w:hAnsi="Sylfaen" w:cs="Times Armenian"/>
          <w:lang w:val="af-ZA"/>
        </w:rPr>
        <w:t xml:space="preserve">` </w:t>
      </w:r>
      <w:r w:rsidR="00AE279A" w:rsidRPr="00F34732">
        <w:rPr>
          <w:rFonts w:ascii="Sylfaen" w:hAnsi="Sylfaen" w:cs="Sylfaen"/>
          <w:sz w:val="28"/>
          <w:szCs w:val="28"/>
          <w:lang w:val="af-ZA"/>
        </w:rPr>
        <w:t>«սննդամթերքի</w:t>
      </w:r>
      <w:r w:rsidRPr="00F34732">
        <w:rPr>
          <w:rFonts w:ascii="Sylfaen" w:hAnsi="Sylfaen" w:cs="Sylfaen"/>
          <w:sz w:val="28"/>
          <w:szCs w:val="28"/>
          <w:lang w:val="af-ZA"/>
        </w:rPr>
        <w:t xml:space="preserve"> » 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ձեռքբերման </w:t>
      </w:r>
      <w:r w:rsidR="00A0332F" w:rsidRPr="002B0EE4">
        <w:rPr>
          <w:rFonts w:ascii="GHEA Grapalat" w:hAnsi="GHEA Grapalat" w:cs="Sylfaen"/>
          <w:i w:val="0"/>
          <w:lang w:val="hy-AM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նպատակով կազմակերպված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 </w:t>
      </w:r>
      <w:r w:rsidR="002B0EE4">
        <w:rPr>
          <w:rFonts w:ascii="GHEA Grapalat" w:hAnsi="GHEA Grapalat" w:cs="Sylfaen"/>
          <w:i w:val="0"/>
          <w:lang w:val="af-ZA"/>
        </w:rPr>
        <w:t xml:space="preserve">  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 </w:t>
      </w:r>
      <w:r w:rsidRPr="00A052F3">
        <w:rPr>
          <w:rFonts w:ascii="Sylfaen" w:hAnsi="Sylfaen"/>
          <w:i w:val="0"/>
          <w:sz w:val="24"/>
          <w:szCs w:val="24"/>
          <w:lang w:val="en-US"/>
        </w:rPr>
        <w:t>Ա</w:t>
      </w:r>
      <w:r w:rsidRPr="00A052F3">
        <w:rPr>
          <w:rFonts w:ascii="Sylfaen" w:hAnsi="Sylfaen"/>
          <w:i w:val="0"/>
          <w:sz w:val="24"/>
          <w:szCs w:val="24"/>
          <w:lang w:val="ru-RU"/>
        </w:rPr>
        <w:t>Մ</w:t>
      </w:r>
      <w:r w:rsidRPr="00A052F3">
        <w:rPr>
          <w:rFonts w:ascii="Sylfaen" w:hAnsi="Sylfaen"/>
          <w:i w:val="0"/>
          <w:sz w:val="24"/>
          <w:szCs w:val="24"/>
          <w:lang w:val="af-ZA"/>
        </w:rPr>
        <w:t>-</w:t>
      </w:r>
      <w:r w:rsidRPr="00A052F3">
        <w:rPr>
          <w:rFonts w:ascii="Sylfaen" w:hAnsi="Sylfaen"/>
          <w:i w:val="0"/>
          <w:sz w:val="24"/>
          <w:szCs w:val="24"/>
          <w:lang w:val="ru-RU"/>
        </w:rPr>
        <w:t>ԳՀԱՊՁԲ</w:t>
      </w:r>
      <w:r w:rsidRPr="00A052F3">
        <w:rPr>
          <w:rFonts w:ascii="Sylfaen" w:hAnsi="Sylfaen"/>
          <w:i w:val="0"/>
          <w:sz w:val="24"/>
          <w:szCs w:val="24"/>
          <w:lang w:val="af-ZA"/>
        </w:rPr>
        <w:t>-2</w:t>
      </w:r>
      <w:r w:rsidRPr="00696DBF">
        <w:rPr>
          <w:rFonts w:ascii="Sylfaen" w:hAnsi="Sylfaen"/>
          <w:i w:val="0"/>
          <w:sz w:val="24"/>
          <w:szCs w:val="24"/>
          <w:lang w:val="af-ZA"/>
        </w:rPr>
        <w:t>4</w:t>
      </w:r>
      <w:r w:rsidRPr="00A052F3">
        <w:rPr>
          <w:rFonts w:ascii="Sylfaen" w:hAnsi="Sylfaen"/>
          <w:i w:val="0"/>
          <w:sz w:val="24"/>
          <w:szCs w:val="24"/>
          <w:lang w:val="af-ZA"/>
        </w:rPr>
        <w:t>/01</w:t>
      </w:r>
      <w:r w:rsidR="00AE279A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գնման ընթացակարգի գնահատող հանձնաժողովը ստորև ներկայացնում է</w:t>
      </w:r>
      <w:r w:rsidR="00AE279A">
        <w:rPr>
          <w:rFonts w:ascii="GHEA Grapalat" w:hAnsi="GHEA Grapalat" w:cs="Sylfaen"/>
          <w:i w:val="0"/>
          <w:lang w:val="af-ZA"/>
        </w:rPr>
        <w:t xml:space="preserve"> </w:t>
      </w:r>
      <w:r w:rsidR="00AE279A" w:rsidRPr="00A052F3">
        <w:rPr>
          <w:rFonts w:ascii="Sylfaen" w:hAnsi="Sylfaen"/>
          <w:i w:val="0"/>
          <w:sz w:val="24"/>
          <w:szCs w:val="24"/>
          <w:lang w:val="en-US"/>
        </w:rPr>
        <w:t>Ա</w:t>
      </w:r>
      <w:r w:rsidR="00AE279A" w:rsidRPr="00A052F3">
        <w:rPr>
          <w:rFonts w:ascii="Sylfaen" w:hAnsi="Sylfaen"/>
          <w:i w:val="0"/>
          <w:sz w:val="24"/>
          <w:szCs w:val="24"/>
          <w:lang w:val="ru-RU"/>
        </w:rPr>
        <w:t>Մ</w:t>
      </w:r>
      <w:r w:rsidR="00AE279A" w:rsidRPr="00A052F3">
        <w:rPr>
          <w:rFonts w:ascii="Sylfaen" w:hAnsi="Sylfaen"/>
          <w:i w:val="0"/>
          <w:sz w:val="24"/>
          <w:szCs w:val="24"/>
          <w:lang w:val="af-ZA"/>
        </w:rPr>
        <w:t>-</w:t>
      </w:r>
      <w:r w:rsidR="00AE279A" w:rsidRPr="00A052F3">
        <w:rPr>
          <w:rFonts w:ascii="Sylfaen" w:hAnsi="Sylfaen"/>
          <w:i w:val="0"/>
          <w:sz w:val="24"/>
          <w:szCs w:val="24"/>
          <w:lang w:val="ru-RU"/>
        </w:rPr>
        <w:t>ԳՀԱՊՁԲ</w:t>
      </w:r>
      <w:r w:rsidR="00AE279A" w:rsidRPr="00A052F3">
        <w:rPr>
          <w:rFonts w:ascii="Sylfaen" w:hAnsi="Sylfaen"/>
          <w:i w:val="0"/>
          <w:sz w:val="24"/>
          <w:szCs w:val="24"/>
          <w:lang w:val="af-ZA"/>
        </w:rPr>
        <w:t>-2</w:t>
      </w:r>
      <w:r w:rsidR="00AE279A" w:rsidRPr="00696DBF">
        <w:rPr>
          <w:rFonts w:ascii="Sylfaen" w:hAnsi="Sylfaen"/>
          <w:i w:val="0"/>
          <w:sz w:val="24"/>
          <w:szCs w:val="24"/>
          <w:lang w:val="af-ZA"/>
        </w:rPr>
        <w:t>4</w:t>
      </w:r>
      <w:r w:rsidR="00AE279A" w:rsidRPr="00A052F3">
        <w:rPr>
          <w:rFonts w:ascii="Sylfaen" w:hAnsi="Sylfaen"/>
          <w:i w:val="0"/>
          <w:sz w:val="24"/>
          <w:szCs w:val="24"/>
          <w:lang w:val="af-ZA"/>
        </w:rPr>
        <w:t>/01</w:t>
      </w:r>
      <w:r w:rsidR="00AE279A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 xml:space="preserve">  ծածկագրով հրավերում կատարված փոփոխության պատճառները և կատարված փոփոխությունների համառոտ նկարագրությունը`</w:t>
      </w:r>
    </w:p>
    <w:p w:rsidR="00AE279A" w:rsidRDefault="00AE279A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 առաջացման պատճառ N 1</w:t>
      </w:r>
      <w:r w:rsidR="00A0332F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–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տեխնիկական վրիպակ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Փոփոխության նկարագրություն- </w:t>
      </w:r>
      <w:r w:rsidR="001A12C8">
        <w:rPr>
          <w:rFonts w:ascii="GHEA Grapalat" w:hAnsi="GHEA Grapalat" w:cs="Sylfaen"/>
          <w:sz w:val="20"/>
          <w:lang w:val="af-ZA"/>
        </w:rPr>
        <w:t>Հրավերում կատարվել են շտկումներ</w:t>
      </w:r>
      <w:r w:rsidR="000E7B65">
        <w:rPr>
          <w:rFonts w:ascii="GHEA Grapalat" w:hAnsi="GHEA Grapalat" w:cs="Sylfaen"/>
          <w:sz w:val="20"/>
          <w:lang w:val="af-ZA"/>
        </w:rPr>
        <w:t>:</w:t>
      </w:r>
    </w:p>
    <w:p w:rsidR="006C3FC7" w:rsidRPr="002B0EE4" w:rsidRDefault="006C3FC7" w:rsidP="002B0EE4">
      <w:pPr>
        <w:pStyle w:val="3"/>
        <w:rPr>
          <w:rFonts w:ascii="GHEA Grapalat" w:hAnsi="GHEA Grapalat"/>
          <w:i w:val="0"/>
          <w:color w:val="000000" w:themeColor="text1"/>
          <w:lang w:val="af-ZA"/>
        </w:rPr>
      </w:pPr>
      <w:r>
        <w:rPr>
          <w:rFonts w:ascii="GHEA Grapalat" w:hAnsi="GHEA Grapalat" w:cs="Sylfaen"/>
          <w:lang w:val="af-ZA"/>
        </w:rPr>
        <w:tab/>
        <w:t>Փոփոխության հիմնավորում</w:t>
      </w:r>
      <w:r w:rsidR="000E7B65">
        <w:rPr>
          <w:rFonts w:ascii="GHEA Grapalat" w:hAnsi="GHEA Grapalat"/>
          <w:lang w:val="af-ZA"/>
        </w:rPr>
        <w:t>-</w:t>
      </w:r>
      <w:r w:rsidR="000E7B65" w:rsidRPr="00ED2162">
        <w:rPr>
          <w:rFonts w:ascii="GHEA Grapalat" w:hAnsi="GHEA Grapalat"/>
          <w:lang w:val="af-ZA"/>
        </w:rPr>
        <w:t>“</w:t>
      </w:r>
      <w:r w:rsidR="000E7B65" w:rsidRPr="00ED2162">
        <w:rPr>
          <w:rFonts w:ascii="GHEA Grapalat" w:hAnsi="GHEA Grapalat" w:cs="Sylfaen"/>
          <w:lang w:val="af-ZA"/>
        </w:rPr>
        <w:t>Գնումների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մասին</w:t>
      </w:r>
      <w:r w:rsidR="000E7B65" w:rsidRPr="00ED2162">
        <w:rPr>
          <w:rFonts w:ascii="GHEA Grapalat" w:hAnsi="GHEA Grapalat"/>
          <w:lang w:val="af-ZA"/>
        </w:rPr>
        <w:t xml:space="preserve">” </w:t>
      </w:r>
      <w:r w:rsidR="000E7B65" w:rsidRPr="00ED2162">
        <w:rPr>
          <w:rFonts w:ascii="GHEA Grapalat" w:hAnsi="GHEA Grapalat" w:cs="Sylfaen"/>
          <w:lang w:val="af-ZA"/>
        </w:rPr>
        <w:t>ՀՀ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օրենքի</w:t>
      </w:r>
      <w:r w:rsidR="000E7B65" w:rsidRPr="00ED2162">
        <w:rPr>
          <w:rFonts w:ascii="GHEA Grapalat" w:hAnsi="GHEA Grapalat"/>
          <w:lang w:val="af-ZA"/>
        </w:rPr>
        <w:t xml:space="preserve"> 29-</w:t>
      </w:r>
      <w:r w:rsidR="000E7B65" w:rsidRPr="00ED2162">
        <w:rPr>
          <w:rFonts w:ascii="GHEA Grapalat" w:hAnsi="GHEA Grapalat" w:cs="Sylfaen"/>
          <w:lang w:val="af-ZA"/>
        </w:rPr>
        <w:t>րդ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հոդվածի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համաձայն</w:t>
      </w:r>
      <w:r w:rsidRPr="002B0EE4">
        <w:rPr>
          <w:lang w:val="af-ZA"/>
        </w:rPr>
        <w:tab/>
      </w:r>
      <w:r w:rsidRPr="002B0EE4">
        <w:rPr>
          <w:lang w:val="af-ZA"/>
        </w:rPr>
        <w:tab/>
      </w:r>
      <w:r>
        <w:rPr>
          <w:rFonts w:ascii="GHEA Grapalat" w:hAnsi="GHEA Grapalat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կապված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լրացուցիչ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տեղեկություններ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կարող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 w:rsidR="002B0EE4">
        <w:rPr>
          <w:rFonts w:ascii="GHEA Grapalat" w:hAnsi="GHEA Grapalat" w:cs="Sylfaen"/>
          <w:lang w:val="af-ZA"/>
        </w:rPr>
        <w:t xml:space="preserve"> </w:t>
      </w:r>
      <w:r w:rsidR="00AE279A" w:rsidRPr="00A052F3">
        <w:rPr>
          <w:rFonts w:ascii="Sylfaen" w:hAnsi="Sylfaen"/>
          <w:i w:val="0"/>
          <w:sz w:val="24"/>
          <w:szCs w:val="24"/>
          <w:lang w:val="en-US"/>
        </w:rPr>
        <w:t>Ա</w:t>
      </w:r>
      <w:r w:rsidR="00AE279A" w:rsidRPr="00A052F3">
        <w:rPr>
          <w:rFonts w:ascii="Sylfaen" w:hAnsi="Sylfaen"/>
          <w:i w:val="0"/>
          <w:sz w:val="24"/>
          <w:szCs w:val="24"/>
          <w:lang w:val="ru-RU"/>
        </w:rPr>
        <w:t>Մ</w:t>
      </w:r>
      <w:r w:rsidR="00AE279A" w:rsidRPr="00A052F3">
        <w:rPr>
          <w:rFonts w:ascii="Sylfaen" w:hAnsi="Sylfaen"/>
          <w:i w:val="0"/>
          <w:sz w:val="24"/>
          <w:szCs w:val="24"/>
          <w:lang w:val="af-ZA"/>
        </w:rPr>
        <w:t>-</w:t>
      </w:r>
      <w:r w:rsidR="00AE279A" w:rsidRPr="00A052F3">
        <w:rPr>
          <w:rFonts w:ascii="Sylfaen" w:hAnsi="Sylfaen"/>
          <w:i w:val="0"/>
          <w:sz w:val="24"/>
          <w:szCs w:val="24"/>
          <w:lang w:val="ru-RU"/>
        </w:rPr>
        <w:t>ԳՀԱՊՁԲ</w:t>
      </w:r>
      <w:r w:rsidR="00AE279A" w:rsidRPr="00A052F3">
        <w:rPr>
          <w:rFonts w:ascii="Sylfaen" w:hAnsi="Sylfaen"/>
          <w:i w:val="0"/>
          <w:sz w:val="24"/>
          <w:szCs w:val="24"/>
          <w:lang w:val="af-ZA"/>
        </w:rPr>
        <w:t>-2</w:t>
      </w:r>
      <w:r w:rsidR="00AE279A" w:rsidRPr="00696DBF">
        <w:rPr>
          <w:rFonts w:ascii="Sylfaen" w:hAnsi="Sylfaen"/>
          <w:i w:val="0"/>
          <w:sz w:val="24"/>
          <w:szCs w:val="24"/>
          <w:lang w:val="af-ZA"/>
        </w:rPr>
        <w:t>4</w:t>
      </w:r>
      <w:r w:rsidR="00AE279A" w:rsidRPr="00A052F3">
        <w:rPr>
          <w:rFonts w:ascii="Sylfaen" w:hAnsi="Sylfaen"/>
          <w:i w:val="0"/>
          <w:sz w:val="24"/>
          <w:szCs w:val="24"/>
          <w:lang w:val="af-ZA"/>
        </w:rPr>
        <w:t>/01</w:t>
      </w:r>
      <w:r w:rsidR="00AE279A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2B0EE4">
        <w:rPr>
          <w:rFonts w:ascii="GHEA Grapalat" w:hAnsi="GHEA Grapalat"/>
          <w:i w:val="0"/>
          <w:color w:val="000000" w:themeColor="text1"/>
          <w:sz w:val="17"/>
          <w:szCs w:val="17"/>
          <w:shd w:val="clear" w:color="auto" w:fill="EBDDD2"/>
          <w:lang w:val="af-ZA"/>
        </w:rPr>
        <w:t xml:space="preserve"> </w:t>
      </w:r>
      <w:r w:rsidR="002B0EE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</w:p>
    <w:p w:rsidR="006C3FC7" w:rsidRDefault="006C3FC7" w:rsidP="002B0EE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AE279A" w:rsidRPr="00644EF4" w:rsidRDefault="00AE279A" w:rsidP="00AE279A">
      <w:pPr>
        <w:jc w:val="center"/>
        <w:rPr>
          <w:rFonts w:ascii="GHEA Grapalat" w:eastAsia="GHEA Grapalat" w:hAnsi="GHEA Grapalat" w:cs="GHEA Grapalat"/>
          <w:sz w:val="20"/>
          <w:lang w:val="hy-AM"/>
        </w:rPr>
      </w:pPr>
      <w:r w:rsidRPr="00644EF4">
        <w:rPr>
          <w:rFonts w:ascii="GHEA Grapalat" w:eastAsia="GHEA Grapalat" w:hAnsi="GHEA Grapalat" w:cs="GHEA Grapalat"/>
          <w:sz w:val="20"/>
          <w:lang w:val="hy-AM"/>
        </w:rPr>
        <w:t>Հեռախոս 060881111 ներքին</w:t>
      </w:r>
      <w:r>
        <w:rPr>
          <w:rFonts w:ascii="GHEA Grapalat" w:eastAsia="GHEA Grapalat" w:hAnsi="GHEA Grapalat" w:cs="GHEA Grapalat"/>
          <w:sz w:val="20"/>
          <w:lang w:val="hy-AM"/>
        </w:rPr>
        <w:t xml:space="preserve"> 015</w:t>
      </w:r>
    </w:p>
    <w:p w:rsidR="00AE279A" w:rsidRDefault="00AE279A" w:rsidP="00AE279A">
      <w:pPr>
        <w:ind w:firstLine="720"/>
        <w:jc w:val="center"/>
        <w:rPr>
          <w:rFonts w:ascii="GHEA Grapalat" w:eastAsia="GHEA Grapalat" w:hAnsi="GHEA Grapalat" w:cs="GHEA Grapalat"/>
          <w:sz w:val="20"/>
          <w:lang w:val="hy-AM"/>
        </w:rPr>
      </w:pPr>
      <w:r w:rsidRPr="00644EF4">
        <w:rPr>
          <w:rFonts w:ascii="GHEA Grapalat" w:eastAsia="GHEA Grapalat" w:hAnsi="GHEA Grapalat" w:cs="GHEA Grapalat"/>
          <w:sz w:val="20"/>
          <w:lang w:val="hy-AM"/>
        </w:rPr>
        <w:t xml:space="preserve">Էլ. փոստ </w:t>
      </w:r>
      <w:hyperlink r:id="rId4" w:history="1">
        <w:r w:rsidRPr="000B6C91">
          <w:rPr>
            <w:rStyle w:val="a7"/>
            <w:rFonts w:ascii="GHEA Grapalat" w:eastAsia="GHEA Grapalat" w:hAnsi="GHEA Grapalat" w:cs="GHEA Grapalat"/>
            <w:sz w:val="20"/>
            <w:lang w:val="hy-AM"/>
          </w:rPr>
          <w:t>vedu.qaxaqapetaran.2017@mail.ru</w:t>
        </w:r>
      </w:hyperlink>
    </w:p>
    <w:p w:rsidR="00AE279A" w:rsidRPr="00644EF4" w:rsidRDefault="00AE279A" w:rsidP="00AE279A">
      <w:pPr>
        <w:pStyle w:val="a6"/>
        <w:spacing w:line="240" w:lineRule="auto"/>
        <w:ind w:firstLine="0"/>
        <w:jc w:val="center"/>
        <w:rPr>
          <w:rFonts w:ascii="GHEA Grapalat" w:eastAsia="GHEA Grapalat" w:hAnsi="GHEA Grapalat" w:cs="GHEA Grapalat"/>
          <w:lang w:val="hy-AM"/>
        </w:rPr>
      </w:pPr>
      <w:r w:rsidRPr="00043A4E">
        <w:rPr>
          <w:rFonts w:ascii="Sylfaen" w:hAnsi="Sylfaen"/>
          <w:lang w:val="hy-AM"/>
        </w:rPr>
        <w:t>Պատվիրատու</w:t>
      </w:r>
      <w:r w:rsidRPr="00F34732">
        <w:rPr>
          <w:rFonts w:ascii="Sylfaen" w:hAnsi="Sylfaen"/>
          <w:lang w:val="hy-AM"/>
        </w:rPr>
        <w:t>՝</w:t>
      </w:r>
      <w:r w:rsidRPr="00043A4E">
        <w:rPr>
          <w:rFonts w:ascii="Sylfaen" w:hAnsi="Sylfaen"/>
          <w:lang w:val="hy-AM"/>
        </w:rPr>
        <w:t xml:space="preserve"> </w:t>
      </w:r>
      <w:r w:rsidRPr="00F34732">
        <w:rPr>
          <w:rFonts w:ascii="GHEA Grapalat" w:hAnsi="GHEA Grapalat"/>
          <w:lang w:val="af-ZA"/>
        </w:rPr>
        <w:t>Այգավան</w:t>
      </w:r>
      <w:r w:rsidRPr="00F34732">
        <w:rPr>
          <w:rFonts w:ascii="GHEA Grapalat" w:hAnsi="GHEA Grapalat"/>
          <w:i w:val="0"/>
          <w:lang w:val="hy-AM"/>
        </w:rPr>
        <w:t>ի</w:t>
      </w:r>
      <w:r w:rsidRPr="00F34732">
        <w:rPr>
          <w:rFonts w:ascii="GHEA Grapalat" w:hAnsi="GHEA Grapalat"/>
          <w:i w:val="0"/>
          <w:lang w:val="af-ZA"/>
        </w:rPr>
        <w:t xml:space="preserve"> </w:t>
      </w:r>
      <w:r w:rsidRPr="00F34732">
        <w:rPr>
          <w:rFonts w:ascii="GHEA Grapalat" w:hAnsi="GHEA Grapalat"/>
          <w:lang w:val="af-ZA"/>
        </w:rPr>
        <w:t xml:space="preserve"> &lt;&lt; Ժպիտ ՆՈՒՀ&gt;&gt; ՀՈԱԿ</w:t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bookmarkStart w:id="0" w:name="_GoBack"/>
      <w:bookmarkEnd w:id="0"/>
    </w:p>
    <w:p w:rsidR="00DC56EC" w:rsidRPr="002B0EE4" w:rsidRDefault="00DC56EC">
      <w:pPr>
        <w:rPr>
          <w:lang w:val="af-ZA"/>
        </w:rPr>
      </w:pPr>
    </w:p>
    <w:sectPr w:rsidR="00DC56EC" w:rsidRPr="002B0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8F"/>
    <w:rsid w:val="000E7B65"/>
    <w:rsid w:val="00174ED2"/>
    <w:rsid w:val="001A12C8"/>
    <w:rsid w:val="00204DD7"/>
    <w:rsid w:val="002B0EE4"/>
    <w:rsid w:val="00433371"/>
    <w:rsid w:val="0056798D"/>
    <w:rsid w:val="006C3FC7"/>
    <w:rsid w:val="008A1C99"/>
    <w:rsid w:val="00906FC4"/>
    <w:rsid w:val="009C190D"/>
    <w:rsid w:val="009D4AC7"/>
    <w:rsid w:val="00A0332F"/>
    <w:rsid w:val="00AE279A"/>
    <w:rsid w:val="00CC0F8F"/>
    <w:rsid w:val="00CE1CA2"/>
    <w:rsid w:val="00DC56EC"/>
    <w:rsid w:val="00F0049E"/>
    <w:rsid w:val="00F9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0ED46-2DEC-4DC2-ADAE-BC0023AF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3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edu.qaxaqapetaran.201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Admin</cp:lastModifiedBy>
  <cp:revision>3</cp:revision>
  <dcterms:created xsi:type="dcterms:W3CDTF">2023-12-19T11:05:00Z</dcterms:created>
  <dcterms:modified xsi:type="dcterms:W3CDTF">2023-12-19T11:17:00Z</dcterms:modified>
</cp:coreProperties>
</file>